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179" w:rsidRDefault="00B421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845A4B" wp14:editId="4088B288">
            <wp:simplePos x="0" y="0"/>
            <wp:positionH relativeFrom="column">
              <wp:posOffset>-1210764</wp:posOffset>
            </wp:positionH>
            <wp:positionV relativeFrom="paragraph">
              <wp:posOffset>-684464</wp:posOffset>
            </wp:positionV>
            <wp:extent cx="7707086" cy="2661920"/>
            <wp:effectExtent l="0" t="0" r="8255" b="5080"/>
            <wp:wrapNone/>
            <wp:docPr id="1" name="Рисунок 1" descr="Символ МЧС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 МЧС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660" cy="26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Pr="00B42179" w:rsidRDefault="00B42179" w:rsidP="00B42179">
      <w:pPr>
        <w:spacing w:after="0"/>
        <w:ind w:left="-1134" w:right="-143"/>
        <w:jc w:val="center"/>
        <w:rPr>
          <w:b/>
          <w:sz w:val="40"/>
        </w:rPr>
      </w:pPr>
      <w:r w:rsidRPr="00B42179">
        <w:rPr>
          <w:b/>
          <w:sz w:val="40"/>
        </w:rPr>
        <w:t>СПЕЦИАЛИЗИРОВАННАЯ ПОЖАРНО-СПАСАТЕЛЬНАЯ ЧАСТЬ</w:t>
      </w:r>
    </w:p>
    <w:p w:rsidR="00B42179" w:rsidRDefault="00B42179" w:rsidP="00B42179">
      <w:pPr>
        <w:spacing w:after="0"/>
        <w:ind w:left="-1134" w:right="-143"/>
        <w:jc w:val="center"/>
        <w:rPr>
          <w:b/>
          <w:sz w:val="40"/>
        </w:rPr>
      </w:pPr>
      <w:r w:rsidRPr="00B42179">
        <w:rPr>
          <w:b/>
          <w:sz w:val="40"/>
        </w:rPr>
        <w:t xml:space="preserve">ПРИНИМАЕТ НА </w:t>
      </w:r>
      <w:r w:rsidR="008E42E0">
        <w:rPr>
          <w:b/>
          <w:sz w:val="40"/>
        </w:rPr>
        <w:t>СЛУЖБУ</w:t>
      </w:r>
      <w:r w:rsidRPr="00B42179">
        <w:rPr>
          <w:b/>
          <w:sz w:val="40"/>
        </w:rPr>
        <w:t xml:space="preserve"> ФЕЛЬДШЕРА</w:t>
      </w:r>
    </w:p>
    <w:p w:rsidR="00B42179" w:rsidRPr="00B42179" w:rsidRDefault="00B42179" w:rsidP="00B42179">
      <w:pPr>
        <w:spacing w:after="0" w:line="240" w:lineRule="auto"/>
        <w:ind w:left="-1134" w:right="-143"/>
        <w:rPr>
          <w:rFonts w:cs="Microsoft New Tai Lue"/>
          <w:b/>
          <w:sz w:val="32"/>
        </w:rPr>
      </w:pPr>
      <w:r w:rsidRPr="00B42179">
        <w:rPr>
          <mc:AlternateContent>
            <mc:Choice Requires="w16se">
              <w:rFonts w:cs="Microsoft New Tai Lue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 w:rsidRPr="00B42179">
        <w:rPr>
          <w:rFonts w:cs="Microsoft New Tai Lue"/>
          <w:b/>
          <w:sz w:val="32"/>
        </w:rPr>
        <w:t>Гражданство РФ</w:t>
      </w:r>
    </w:p>
    <w:p w:rsidR="00B42179" w:rsidRPr="00B42179" w:rsidRDefault="00B42179" w:rsidP="00B42179">
      <w:pPr>
        <w:spacing w:after="0" w:line="240" w:lineRule="auto"/>
        <w:ind w:left="-1134" w:right="-143"/>
        <w:rPr>
          <w:rFonts w:cs="Microsoft New Tai Lue"/>
          <w:b/>
          <w:sz w:val="32"/>
        </w:rPr>
      </w:pPr>
      <w:r w:rsidRPr="00B42179">
        <w:rPr>
          <mc:AlternateContent>
            <mc:Choice Requires="w16se">
              <w:rFonts w:cs="Microsoft New Tai Lue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 w:rsidRPr="00B42179">
        <w:rPr>
          <w:rFonts w:cs="Microsoft New Tai Lue"/>
          <w:b/>
          <w:sz w:val="32"/>
        </w:rPr>
        <w:t>Годность к службе по состоянию здоровья</w:t>
      </w:r>
    </w:p>
    <w:p w:rsidR="00B42179" w:rsidRPr="00B42179" w:rsidRDefault="00B42179" w:rsidP="00B42179">
      <w:pPr>
        <w:spacing w:after="0" w:line="240" w:lineRule="auto"/>
        <w:ind w:left="-1134" w:right="-143"/>
        <w:rPr>
          <w:rFonts w:cs="Microsoft New Tai Lue"/>
          <w:b/>
          <w:sz w:val="32"/>
        </w:rPr>
      </w:pPr>
      <w:r>
        <w:rPr>
          <w:noProof/>
          <w:lang w:eastAsia="ru-RU"/>
        </w:rPr>
        <mc:AlternateContent>
          <mc:Choice Requires="w16se">
            <w:drawing>
              <wp:anchor distT="0" distB="0" distL="114300" distR="114300" simplePos="0" relativeHeight="251659264" behindDoc="1" locked="0" layoutInCell="1" allowOverlap="1" wp14:anchorId="4D12CC34" wp14:editId="6530B929">
                <wp:simplePos x="0" y="0"/>
                <wp:positionH relativeFrom="column">
                  <wp:posOffset>2795829</wp:posOffset>
                </wp:positionH>
                <wp:positionV relativeFrom="paragraph">
                  <wp:posOffset>76930</wp:posOffset>
                </wp:positionV>
                <wp:extent cx="3466011" cy="2374265"/>
                <wp:effectExtent l="0" t="0" r="1270" b="6985"/>
                <wp:wrapNone/>
                <wp:docPr id="2" name="Рисунок 2" descr="День медицинского работника: специалисты МЧС России отмечают свой  профессиональный праздник - Новости - Главное управление МЧС России по  Республике Кры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День медицинского работника: специалисты МЧС России отмечают свой  профессиональный праздник - Новости - Главное управление МЧС России по  Республике Кры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9666" cy="2376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42179">
        <w:rPr>
          <mc:AlternateContent>
            <mc:Choice Requires="w16se">
              <w:rFonts w:cs="Microsoft New Tai Lue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 w:rsidR="00B53D27">
        <w:rPr>
          <w:rFonts w:cs="Microsoft New Tai Lue"/>
          <w:b/>
          <w:sz w:val="32"/>
        </w:rPr>
        <w:t>Среднее медицинское</w:t>
      </w:r>
      <w:r w:rsidRPr="00B42179">
        <w:rPr>
          <w:rFonts w:cs="Microsoft New Tai Lue"/>
          <w:b/>
          <w:sz w:val="32"/>
        </w:rPr>
        <w:t xml:space="preserve"> образование</w:t>
      </w:r>
    </w:p>
    <w:p w:rsidR="00B42179" w:rsidRPr="00B42179" w:rsidRDefault="00844141" w:rsidP="00B42179">
      <w:pPr>
        <w:spacing w:after="0"/>
        <w:ind w:left="-1134" w:right="-143"/>
        <w:rPr>
          <w:rFonts w:cs="Microsoft New Tai Lue"/>
          <w:b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A9F361" wp14:editId="70EAB7DD">
            <wp:simplePos x="0" y="0"/>
            <wp:positionH relativeFrom="column">
              <wp:posOffset>-628873</wp:posOffset>
            </wp:positionH>
            <wp:positionV relativeFrom="paragraph">
              <wp:posOffset>313706</wp:posOffset>
            </wp:positionV>
            <wp:extent cx="3264260" cy="43103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13" cy="431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22C" w:rsidRDefault="0052422C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tbl>
      <w:tblPr>
        <w:tblStyle w:val="a3"/>
        <w:tblpPr w:leftFromText="180" w:rightFromText="180" w:vertAnchor="text" w:tblpX="4390" w:tblpY="35"/>
        <w:tblW w:w="5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B42179" w:rsidTr="008E42E0">
        <w:tc>
          <w:tcPr>
            <w:tcW w:w="5386" w:type="dxa"/>
          </w:tcPr>
          <w:p w:rsidR="00B42179" w:rsidRPr="008E42E0" w:rsidRDefault="00B42179" w:rsidP="00B42179">
            <w:pPr>
              <w:rPr>
                <w:b/>
                <w:sz w:val="32"/>
              </w:rPr>
            </w:pPr>
            <w:r w:rsidRPr="008E42E0">
              <w:rPr>
                <w:b/>
                <w:sz w:val="32"/>
              </w:rPr>
              <w:t>Социальные Гарантии:</w:t>
            </w:r>
          </w:p>
          <w:p w:rsidR="00B42179" w:rsidRPr="008E42E0" w:rsidRDefault="00B42179" w:rsidP="00B42179">
            <w:pPr>
              <w:rPr>
                <w:b/>
                <w:sz w:val="32"/>
              </w:rPr>
            </w:pPr>
            <w:r w:rsidRPr="008E42E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5BA"/>
                </mc:Choice>
                <mc:Fallback>
                  <w:t>►</w:t>
                </mc:Fallback>
              </mc:AlternateContent>
            </w:r>
            <w:r w:rsidRPr="008E42E0">
              <w:rPr>
                <w:b/>
                <w:sz w:val="32"/>
              </w:rPr>
              <w:t>стабильная заработная плата</w:t>
            </w:r>
          </w:p>
          <w:p w:rsidR="00B42179" w:rsidRPr="008E42E0" w:rsidRDefault="00B42179" w:rsidP="00B42179">
            <w:pPr>
              <w:rPr>
                <w:b/>
                <w:sz w:val="32"/>
              </w:rPr>
            </w:pPr>
            <w:r w:rsidRPr="008E42E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5BA"/>
                </mc:Choice>
                <mc:Fallback>
                  <w:t>►</w:t>
                </mc:Fallback>
              </mc:AlternateContent>
            </w:r>
            <w:r w:rsidRPr="008E42E0">
              <w:rPr>
                <w:b/>
                <w:sz w:val="32"/>
              </w:rPr>
              <w:t>график работы 1/3</w:t>
            </w:r>
          </w:p>
          <w:p w:rsidR="00B42179" w:rsidRPr="008E42E0" w:rsidRDefault="00B42179" w:rsidP="00B42179">
            <w:pPr>
              <w:rPr>
                <w:b/>
                <w:sz w:val="32"/>
              </w:rPr>
            </w:pPr>
            <w:r w:rsidRPr="008E42E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5BA"/>
                </mc:Choice>
                <mc:Fallback>
                  <w:t>►</w:t>
                </mc:Fallback>
              </mc:AlternateContent>
            </w:r>
            <w:r w:rsidRPr="008E42E0">
              <w:rPr>
                <w:b/>
                <w:sz w:val="32"/>
              </w:rPr>
              <w:t>бесплатное медицин</w:t>
            </w:r>
            <w:r w:rsidR="008E42E0">
              <w:rPr>
                <w:b/>
                <w:sz w:val="32"/>
              </w:rPr>
              <w:t>ское обслуживание в ведо</w:t>
            </w:r>
            <w:r w:rsidRPr="008E42E0">
              <w:rPr>
                <w:b/>
                <w:sz w:val="32"/>
              </w:rPr>
              <w:t>мственной поликлинике</w:t>
            </w:r>
          </w:p>
          <w:p w:rsidR="00B42179" w:rsidRPr="008E42E0" w:rsidRDefault="00B42179" w:rsidP="00B42179">
            <w:pPr>
              <w:rPr>
                <w:b/>
                <w:sz w:val="32"/>
              </w:rPr>
            </w:pPr>
            <w:r w:rsidRPr="008E42E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5BA"/>
                </mc:Choice>
                <mc:Fallback>
                  <w:t>►</w:t>
                </mc:Fallback>
              </mc:AlternateContent>
            </w:r>
            <w:r w:rsidRPr="008E42E0">
              <w:rPr>
                <w:b/>
                <w:sz w:val="32"/>
              </w:rPr>
              <w:t>стаж службы для назначения пенсии 20 лет</w:t>
            </w:r>
          </w:p>
          <w:p w:rsidR="00B42179" w:rsidRDefault="00B42179" w:rsidP="00B42179">
            <w:r w:rsidRPr="008E42E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5BA"/>
                </mc:Choice>
                <mc:Fallback>
                  <w:t>►</w:t>
                </mc:Fallback>
              </mc:AlternateContent>
            </w:r>
            <w:r w:rsidRPr="008E42E0">
              <w:rPr>
                <w:b/>
                <w:sz w:val="32"/>
              </w:rPr>
              <w:t>ежегодный оплачиваемый отпуск</w:t>
            </w:r>
            <w:r w:rsidRPr="00B42179">
              <w:rPr>
                <w:sz w:val="32"/>
              </w:rPr>
              <w:t xml:space="preserve"> </w:t>
            </w:r>
          </w:p>
        </w:tc>
      </w:tr>
    </w:tbl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B42179" w:rsidRDefault="00B42179"/>
    <w:p w:rsidR="008E42E0" w:rsidRDefault="008E42E0" w:rsidP="008E42E0">
      <w:pPr>
        <w:spacing w:after="0"/>
      </w:pPr>
    </w:p>
    <w:p w:rsidR="00B42179" w:rsidRPr="008E42E0" w:rsidRDefault="008E42E0" w:rsidP="008E42E0">
      <w:pPr>
        <w:spacing w:after="0"/>
        <w:ind w:left="-993"/>
        <w:jc w:val="center"/>
        <w:rPr>
          <w:b/>
          <w:sz w:val="28"/>
        </w:rPr>
      </w:pPr>
      <w:r w:rsidRPr="008E42E0">
        <w:rPr>
          <w:b/>
          <w:sz w:val="28"/>
        </w:rPr>
        <w:t>По вопросам трудоустройства обращаться:</w:t>
      </w:r>
    </w:p>
    <w:p w:rsidR="008E42E0" w:rsidRDefault="008E42E0" w:rsidP="008E42E0">
      <w:pPr>
        <w:spacing w:after="0"/>
        <w:ind w:left="-993"/>
        <w:jc w:val="center"/>
        <w:rPr>
          <w:b/>
          <w:sz w:val="28"/>
        </w:rPr>
      </w:pPr>
      <w:proofErr w:type="spellStart"/>
      <w:r w:rsidRPr="008E42E0">
        <w:rPr>
          <w:b/>
          <w:sz w:val="28"/>
        </w:rPr>
        <w:t>Казадаев</w:t>
      </w:r>
      <w:proofErr w:type="spellEnd"/>
      <w:r w:rsidRPr="008E42E0">
        <w:rPr>
          <w:b/>
          <w:sz w:val="28"/>
        </w:rPr>
        <w:t xml:space="preserve"> Алексей Владимирович, </w:t>
      </w:r>
    </w:p>
    <w:p w:rsidR="008E42E0" w:rsidRPr="008E42E0" w:rsidRDefault="008E42E0" w:rsidP="008E42E0">
      <w:pPr>
        <w:spacing w:after="0"/>
        <w:ind w:left="-993"/>
        <w:jc w:val="center"/>
        <w:rPr>
          <w:b/>
          <w:sz w:val="28"/>
        </w:rPr>
      </w:pPr>
      <w:r w:rsidRPr="008E42E0">
        <w:rPr>
          <w:b/>
          <w:sz w:val="28"/>
        </w:rPr>
        <w:t>начальник специализированной пожарно-спасательной части</w:t>
      </w:r>
    </w:p>
    <w:p w:rsidR="00844141" w:rsidRPr="008E42E0" w:rsidRDefault="008E42E0" w:rsidP="00F658F3">
      <w:pPr>
        <w:spacing w:after="0"/>
        <w:ind w:left="-993"/>
        <w:jc w:val="center"/>
        <w:rPr>
          <w:b/>
          <w:sz w:val="28"/>
        </w:rPr>
      </w:pPr>
      <w:r w:rsidRPr="008E42E0">
        <w:rPr>
          <w:b/>
          <w:sz w:val="28"/>
        </w:rPr>
        <w:t>8 950 733 10 23</w:t>
      </w:r>
      <w:bookmarkStart w:id="0" w:name="_GoBack"/>
      <w:bookmarkEnd w:id="0"/>
    </w:p>
    <w:sectPr w:rsidR="00844141" w:rsidRPr="008E42E0" w:rsidSect="008E42E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EB"/>
    <w:rsid w:val="000D40EB"/>
    <w:rsid w:val="0052422C"/>
    <w:rsid w:val="008047DF"/>
    <w:rsid w:val="00844141"/>
    <w:rsid w:val="008E42E0"/>
    <w:rsid w:val="00B42179"/>
    <w:rsid w:val="00B53D27"/>
    <w:rsid w:val="00F6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39158"/>
  <w15:chartTrackingRefBased/>
  <w15:docId w15:val="{55162D0C-2B76-4BCD-A50C-0D973143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Rehacor</cp:lastModifiedBy>
  <cp:revision>7</cp:revision>
  <dcterms:created xsi:type="dcterms:W3CDTF">2025-03-30T08:37:00Z</dcterms:created>
  <dcterms:modified xsi:type="dcterms:W3CDTF">2025-04-01T06:52:00Z</dcterms:modified>
</cp:coreProperties>
</file>