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2"/>
      </w:tblGrid>
      <w:tr w:rsidR="005D6751" w:rsidRPr="009E0562" w:rsidTr="005D6751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751" w:rsidRPr="009E0562" w:rsidRDefault="005D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E0562">
              <w:rPr>
                <w:rFonts w:ascii="Times New Roman" w:hAnsi="Times New Roman" w:cs="Times New Roman"/>
                <w:sz w:val="24"/>
                <w:szCs w:val="24"/>
              </w:rPr>
              <w:t xml:space="preserve">          30 ноября 2004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751" w:rsidRPr="009E0562" w:rsidRDefault="005D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2">
              <w:rPr>
                <w:rFonts w:ascii="Times New Roman" w:hAnsi="Times New Roman" w:cs="Times New Roman"/>
                <w:sz w:val="24"/>
                <w:szCs w:val="24"/>
              </w:rPr>
              <w:t>N 324-ЗО</w:t>
            </w:r>
          </w:p>
        </w:tc>
      </w:tr>
    </w:tbl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056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0562">
        <w:rPr>
          <w:rFonts w:ascii="Times New Roman" w:hAnsi="Times New Roman" w:cs="Times New Roman"/>
          <w:b/>
          <w:bCs/>
          <w:sz w:val="24"/>
          <w:szCs w:val="24"/>
        </w:rPr>
        <w:t>ЗАКОН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0562">
        <w:rPr>
          <w:rFonts w:ascii="Times New Roman" w:hAnsi="Times New Roman" w:cs="Times New Roman"/>
          <w:b/>
          <w:bCs/>
          <w:sz w:val="24"/>
          <w:szCs w:val="24"/>
        </w:rPr>
        <w:t>ЧЕЛЯБИНСКОЙ ОБЛАСТИ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0562">
        <w:rPr>
          <w:rFonts w:ascii="Times New Roman" w:hAnsi="Times New Roman" w:cs="Times New Roman"/>
          <w:b/>
          <w:bCs/>
          <w:sz w:val="24"/>
          <w:szCs w:val="24"/>
        </w:rPr>
        <w:t>О БИБЛИОТЕЧНОМ ДЕЛЕ В ЧЕЛЯБИНСКОЙ ОБЛАСТИ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>Принят</w:t>
      </w:r>
    </w:p>
    <w:p w:rsidR="005D6751" w:rsidRPr="009E0562" w:rsidRDefault="005F49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 w:rsidR="005D6751" w:rsidRPr="009E056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>Законодательного собрания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>от 30 ноября 2004 г. N 1523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>(в ред. Законов Челябинской области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 xml:space="preserve">от 29.06.2006 </w:t>
      </w:r>
      <w:hyperlink r:id="rId5" w:history="1">
        <w:r w:rsidRPr="009E0562">
          <w:rPr>
            <w:rFonts w:ascii="Times New Roman" w:hAnsi="Times New Roman" w:cs="Times New Roman"/>
            <w:color w:val="0000FF"/>
            <w:sz w:val="24"/>
            <w:szCs w:val="24"/>
          </w:rPr>
          <w:t>N 34-ЗО</w:t>
        </w:r>
      </w:hyperlink>
      <w:r w:rsidRPr="009E0562">
        <w:rPr>
          <w:rFonts w:ascii="Times New Roman" w:hAnsi="Times New Roman" w:cs="Times New Roman"/>
          <w:sz w:val="24"/>
          <w:szCs w:val="24"/>
        </w:rPr>
        <w:t xml:space="preserve">, от 29.11.2007 </w:t>
      </w:r>
      <w:hyperlink r:id="rId6" w:history="1">
        <w:r w:rsidRPr="009E0562">
          <w:rPr>
            <w:rFonts w:ascii="Times New Roman" w:hAnsi="Times New Roman" w:cs="Times New Roman"/>
            <w:color w:val="0000FF"/>
            <w:sz w:val="24"/>
            <w:szCs w:val="24"/>
          </w:rPr>
          <w:t>N 224-ЗО</w:t>
        </w:r>
      </w:hyperlink>
      <w:r w:rsidRPr="009E0562">
        <w:rPr>
          <w:rFonts w:ascii="Times New Roman" w:hAnsi="Times New Roman" w:cs="Times New Roman"/>
          <w:sz w:val="24"/>
          <w:szCs w:val="24"/>
        </w:rPr>
        <w:t>,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 xml:space="preserve">от 27.08.2009 </w:t>
      </w:r>
      <w:hyperlink r:id="rId7" w:history="1">
        <w:r w:rsidRPr="009E0562">
          <w:rPr>
            <w:rFonts w:ascii="Times New Roman" w:hAnsi="Times New Roman" w:cs="Times New Roman"/>
            <w:color w:val="0000FF"/>
            <w:sz w:val="24"/>
            <w:szCs w:val="24"/>
          </w:rPr>
          <w:t>N 452-ЗО</w:t>
        </w:r>
      </w:hyperlink>
      <w:r w:rsidRPr="009E0562">
        <w:rPr>
          <w:rFonts w:ascii="Times New Roman" w:hAnsi="Times New Roman" w:cs="Times New Roman"/>
          <w:sz w:val="24"/>
          <w:szCs w:val="24"/>
        </w:rPr>
        <w:t xml:space="preserve">, от 29.08.2013 </w:t>
      </w:r>
      <w:hyperlink r:id="rId8" w:history="1">
        <w:r w:rsidRPr="009E0562">
          <w:rPr>
            <w:rFonts w:ascii="Times New Roman" w:hAnsi="Times New Roman" w:cs="Times New Roman"/>
            <w:color w:val="0000FF"/>
            <w:sz w:val="24"/>
            <w:szCs w:val="24"/>
          </w:rPr>
          <w:t>N 524-ЗО</w:t>
        </w:r>
      </w:hyperlink>
      <w:r w:rsidRPr="009E0562">
        <w:rPr>
          <w:rFonts w:ascii="Times New Roman" w:hAnsi="Times New Roman" w:cs="Times New Roman"/>
          <w:sz w:val="24"/>
          <w:szCs w:val="24"/>
        </w:rPr>
        <w:t>)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1" w:name="Par21"/>
      <w:bookmarkEnd w:id="1"/>
      <w:r w:rsidRPr="009E056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Статья 1. Основные понятия, используемые в настоящем Законе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>В настоящем Законе используются следующие основные понятия: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>государственная политика Челябинской области в сфере библиотечного дела - система управленческих решений и действий органов государственной власти Челябинской области, направленных на сохранение и развитие библиотечного дела в целях интеграции его в социально-экономическое и информационное пространство Челябинской области;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 xml:space="preserve">абзац третий исключен. - </w:t>
      </w:r>
      <w:hyperlink r:id="rId9" w:history="1">
        <w:r w:rsidRPr="009E056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E0562">
        <w:rPr>
          <w:rFonts w:ascii="Times New Roman" w:hAnsi="Times New Roman" w:cs="Times New Roman"/>
          <w:sz w:val="24"/>
          <w:szCs w:val="24"/>
        </w:rPr>
        <w:t xml:space="preserve"> Челябинской области от 27.08.2009 N 452-ЗО;</w:t>
      </w:r>
    </w:p>
    <w:p w:rsidR="005D6751" w:rsidRPr="005D6751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D675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751">
        <w:rPr>
          <w:rFonts w:ascii="Times New Roman" w:hAnsi="Times New Roman" w:cs="Times New Roman"/>
          <w:sz w:val="28"/>
          <w:szCs w:val="28"/>
        </w:rPr>
        <w:t>(</w:t>
      </w:r>
      <w:r w:rsidRPr="009E0562">
        <w:rPr>
          <w:rFonts w:ascii="Times New Roman" w:hAnsi="Times New Roman" w:cs="Times New Roman"/>
          <w:sz w:val="24"/>
          <w:szCs w:val="24"/>
        </w:rPr>
        <w:t xml:space="preserve">в ред. Законов Челябинской области от 27.08.2009 </w:t>
      </w:r>
      <w:hyperlink r:id="rId10" w:history="1">
        <w:r w:rsidRPr="009E0562">
          <w:rPr>
            <w:rFonts w:ascii="Times New Roman" w:hAnsi="Times New Roman" w:cs="Times New Roman"/>
            <w:color w:val="0000FF"/>
            <w:sz w:val="24"/>
            <w:szCs w:val="24"/>
          </w:rPr>
          <w:t>N 452-ЗО</w:t>
        </w:r>
      </w:hyperlink>
      <w:r w:rsidRPr="009E0562">
        <w:rPr>
          <w:rFonts w:ascii="Times New Roman" w:hAnsi="Times New Roman" w:cs="Times New Roman"/>
          <w:sz w:val="24"/>
          <w:szCs w:val="24"/>
        </w:rPr>
        <w:t xml:space="preserve">, от 29.08.2013 </w:t>
      </w:r>
      <w:hyperlink r:id="rId11" w:history="1">
        <w:r w:rsidRPr="009E0562">
          <w:rPr>
            <w:rFonts w:ascii="Times New Roman" w:hAnsi="Times New Roman" w:cs="Times New Roman"/>
            <w:color w:val="0000FF"/>
            <w:sz w:val="24"/>
            <w:szCs w:val="24"/>
          </w:rPr>
          <w:t>N 524-ЗО</w:t>
        </w:r>
      </w:hyperlink>
      <w:r w:rsidRPr="009E0562">
        <w:rPr>
          <w:rFonts w:ascii="Times New Roman" w:hAnsi="Times New Roman" w:cs="Times New Roman"/>
          <w:sz w:val="24"/>
          <w:szCs w:val="24"/>
        </w:rPr>
        <w:t>)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>областная государственная библиотека - библиотека, учрежденная органами государственной власти Челябинской области и финансируемая за счет средств областного бюджета;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>центральная библиотека - библиотека, выполняющая функции руководящего, координационного и научно-методического центра для библиотек определенного вида;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9E056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E0562">
        <w:rPr>
          <w:rFonts w:ascii="Times New Roman" w:hAnsi="Times New Roman" w:cs="Times New Roman"/>
          <w:sz w:val="24"/>
          <w:szCs w:val="24"/>
        </w:rPr>
        <w:t xml:space="preserve"> Челябинской области от 27.08.2009 N 452-ЗО)</w:t>
      </w:r>
    </w:p>
    <w:p w:rsidR="005D6751" w:rsidRPr="005D6751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D675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комплектование фонда - процесс отбора и приобретения документов, отвечающих по содержанию, научной и художественной ценности задачам библиотеки и информационным потребностям читателей;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 xml:space="preserve">абзац девятый исключен. - </w:t>
      </w:r>
      <w:hyperlink r:id="rId13" w:history="1">
        <w:r w:rsidRPr="009E056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E0562">
        <w:rPr>
          <w:rFonts w:ascii="Times New Roman" w:hAnsi="Times New Roman" w:cs="Times New Roman"/>
          <w:sz w:val="24"/>
          <w:szCs w:val="24"/>
        </w:rPr>
        <w:t xml:space="preserve"> Челябинской области от 27.08.2009 N 452-ЗО;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>страховой фонд библиотек - микрофильмы, дублирующие печатные издания и рукописные материалы, требующие особого режима хранения;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>краеведческие документы - документы, посвященные Челябинской области или содержащие значимые сведения о ней, независимо от тиража, языка, места издания или изготовления;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>библиотечные фонды, являющиеся культурным достоянием Челябинской области - совокупность особо ценных и редких документов, а также краеведческих документов, комплектуемых на основе системы обязательного экземпляра документов;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>депозитарий - фонд, включающий документы, объединенные по определенному признаку, независимо от источника поступления, практической или научной ценности, активности использования читателями и места хранения в библиотеке;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>местные издания - все издания, изготовленные на территории Челябинской области, независимо от их содержания, вида и способа издания, языка;</w:t>
      </w:r>
    </w:p>
    <w:p w:rsidR="005D6751" w:rsidRPr="005D6751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D675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библиотечные работники - персонал библиотеки, обеспечивающий основную профессиональную библиотечную деятельность по управлению библиотекой, комплектованию, обработке, хранению библиотечных фондов, библиотечному, информационно-библиографическому обслуживанию, методическому обеспечению библиотек, автоматизации библиотечных </w:t>
      </w:r>
      <w:r w:rsidRPr="005D675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процессов и созданию системы информационных ресурсов библиотек в Челябинской области.</w:t>
      </w:r>
    </w:p>
    <w:p w:rsidR="005D6751" w:rsidRPr="005D6751" w:rsidRDefault="005D6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2" w:name="Par41"/>
      <w:bookmarkEnd w:id="2"/>
      <w:r w:rsidRPr="009E056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Статья 2. Сфера действия настоящего Закона</w:t>
      </w:r>
    </w:p>
    <w:p w:rsidR="005D6751" w:rsidRPr="005D6751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D675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Настоящий Закон действует на всей территории Челябинской области в отношении областных государственных библиотек и библиотек областных государственных образовательных организаций.</w:t>
      </w:r>
    </w:p>
    <w:p w:rsidR="005D6751" w:rsidRPr="005D6751" w:rsidRDefault="005D6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75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5D675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D6751">
        <w:rPr>
          <w:rFonts w:ascii="Times New Roman" w:hAnsi="Times New Roman" w:cs="Times New Roman"/>
          <w:sz w:val="28"/>
          <w:szCs w:val="28"/>
        </w:rPr>
        <w:t xml:space="preserve"> Челябинской области от 29.08.2013 N 524-ЗО)</w:t>
      </w:r>
    </w:p>
    <w:p w:rsidR="005D6751" w:rsidRPr="005D6751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46"/>
      <w:bookmarkEnd w:id="3"/>
      <w:r w:rsidRPr="005D6751">
        <w:rPr>
          <w:rFonts w:ascii="Times New Roman" w:hAnsi="Times New Roman" w:cs="Times New Roman"/>
          <w:sz w:val="24"/>
          <w:szCs w:val="24"/>
        </w:rPr>
        <w:t>Статья 3. Областные государственные библиотеки</w:t>
      </w:r>
    </w:p>
    <w:p w:rsidR="005D6751" w:rsidRPr="005D6751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751">
        <w:rPr>
          <w:rFonts w:ascii="Times New Roman" w:hAnsi="Times New Roman" w:cs="Times New Roman"/>
          <w:sz w:val="24"/>
          <w:szCs w:val="24"/>
        </w:rPr>
        <w:t>1. Государственное казенное учреждение культуры "Челябинская областная универсальная научная библиотека" является центральной государственной библиотекой Челябинской области, которая осуществляет функции:</w:t>
      </w:r>
    </w:p>
    <w:p w:rsidR="005D6751" w:rsidRPr="005D6751" w:rsidRDefault="005D6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751">
        <w:rPr>
          <w:rFonts w:ascii="Times New Roman" w:hAnsi="Times New Roman" w:cs="Times New Roman"/>
          <w:sz w:val="24"/>
          <w:szCs w:val="24"/>
        </w:rPr>
        <w:t xml:space="preserve">(в ред. Законов Челябинской области от 27.08.2009 </w:t>
      </w:r>
      <w:hyperlink r:id="rId15" w:history="1">
        <w:r w:rsidRPr="005D6751">
          <w:rPr>
            <w:rFonts w:ascii="Times New Roman" w:hAnsi="Times New Roman" w:cs="Times New Roman"/>
            <w:color w:val="0000FF"/>
            <w:sz w:val="24"/>
            <w:szCs w:val="24"/>
          </w:rPr>
          <w:t>N 452-ЗО</w:t>
        </w:r>
      </w:hyperlink>
      <w:r w:rsidRPr="005D6751">
        <w:rPr>
          <w:rFonts w:ascii="Times New Roman" w:hAnsi="Times New Roman" w:cs="Times New Roman"/>
          <w:sz w:val="24"/>
          <w:szCs w:val="24"/>
        </w:rPr>
        <w:t xml:space="preserve">, от 29.08.2013 </w:t>
      </w:r>
      <w:hyperlink r:id="rId16" w:history="1">
        <w:r w:rsidRPr="005D6751">
          <w:rPr>
            <w:rFonts w:ascii="Times New Roman" w:hAnsi="Times New Roman" w:cs="Times New Roman"/>
            <w:color w:val="0000FF"/>
            <w:sz w:val="24"/>
            <w:szCs w:val="24"/>
          </w:rPr>
          <w:t>N 524-ЗО</w:t>
        </w:r>
      </w:hyperlink>
      <w:r w:rsidRPr="005D6751">
        <w:rPr>
          <w:rFonts w:ascii="Times New Roman" w:hAnsi="Times New Roman" w:cs="Times New Roman"/>
          <w:sz w:val="24"/>
          <w:szCs w:val="24"/>
        </w:rPr>
        <w:t>)</w:t>
      </w:r>
    </w:p>
    <w:p w:rsidR="005D6751" w:rsidRPr="005D6751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751">
        <w:rPr>
          <w:rFonts w:ascii="Times New Roman" w:hAnsi="Times New Roman" w:cs="Times New Roman"/>
          <w:sz w:val="24"/>
          <w:szCs w:val="24"/>
        </w:rPr>
        <w:t xml:space="preserve">формирования, хранения и предоставления пользователям наиболее полного универсального собрания документов на территории Челябинской области, организации </w:t>
      </w:r>
      <w:proofErr w:type="spellStart"/>
      <w:r w:rsidRPr="005D6751">
        <w:rPr>
          <w:rFonts w:ascii="Times New Roman" w:hAnsi="Times New Roman" w:cs="Times New Roman"/>
          <w:sz w:val="24"/>
          <w:szCs w:val="24"/>
        </w:rPr>
        <w:t>взаимоиспользования</w:t>
      </w:r>
      <w:proofErr w:type="spellEnd"/>
      <w:r w:rsidRPr="005D6751">
        <w:rPr>
          <w:rFonts w:ascii="Times New Roman" w:hAnsi="Times New Roman" w:cs="Times New Roman"/>
          <w:sz w:val="24"/>
          <w:szCs w:val="24"/>
        </w:rPr>
        <w:t xml:space="preserve"> библиотечных ресурсов, в том числе функции межбиблиотечного абонемента и обеспечение ведения сводного каталога;</w:t>
      </w:r>
    </w:p>
    <w:p w:rsidR="005D6751" w:rsidRPr="005D6751" w:rsidRDefault="005D6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75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5D675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D6751">
        <w:rPr>
          <w:rFonts w:ascii="Times New Roman" w:hAnsi="Times New Roman" w:cs="Times New Roman"/>
          <w:sz w:val="24"/>
          <w:szCs w:val="24"/>
        </w:rPr>
        <w:t xml:space="preserve"> Челябинской области от 27.08.2009 N 452-ЗО)</w:t>
      </w:r>
    </w:p>
    <w:p w:rsidR="005D6751" w:rsidRPr="005D6751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751">
        <w:rPr>
          <w:rFonts w:ascii="Times New Roman" w:hAnsi="Times New Roman" w:cs="Times New Roman"/>
          <w:sz w:val="24"/>
          <w:szCs w:val="24"/>
        </w:rPr>
        <w:t>областного депозитария печатных документов;</w:t>
      </w:r>
    </w:p>
    <w:p w:rsidR="005D6751" w:rsidRPr="005D6751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751">
        <w:rPr>
          <w:rFonts w:ascii="Times New Roman" w:hAnsi="Times New Roman" w:cs="Times New Roman"/>
          <w:sz w:val="24"/>
          <w:szCs w:val="24"/>
        </w:rPr>
        <w:t>центра справочно-библиографического и информационного обеспечения населения, органов государственной власти и местного самоуправления в Челябинской области;</w:t>
      </w:r>
    </w:p>
    <w:p w:rsidR="005D6751" w:rsidRPr="005D6751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751">
        <w:rPr>
          <w:rFonts w:ascii="Times New Roman" w:hAnsi="Times New Roman" w:cs="Times New Roman"/>
          <w:sz w:val="24"/>
          <w:szCs w:val="24"/>
        </w:rPr>
        <w:t>координационного, исследовательского и научно-методического центра по проблемам библиотечного дела в Челябинской области.</w:t>
      </w:r>
    </w:p>
    <w:p w:rsidR="005D6751" w:rsidRPr="005D6751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751">
        <w:rPr>
          <w:rFonts w:ascii="Times New Roman" w:hAnsi="Times New Roman" w:cs="Times New Roman"/>
          <w:sz w:val="24"/>
          <w:szCs w:val="24"/>
        </w:rPr>
        <w:t>2. Государственное казенное учреждение культуры "Челябинская областная юношеская библиотека" является областным методическим, информационным, образовательным и культурным центром для библиотек, обслуживающих читателей юношеского возраста, в Челябинской области.</w:t>
      </w:r>
    </w:p>
    <w:p w:rsidR="005D6751" w:rsidRPr="005D6751" w:rsidRDefault="005D6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751">
        <w:rPr>
          <w:rFonts w:ascii="Times New Roman" w:hAnsi="Times New Roman" w:cs="Times New Roman"/>
          <w:sz w:val="24"/>
          <w:szCs w:val="24"/>
        </w:rPr>
        <w:t xml:space="preserve">(в ред. Законов Челябинской области от 27.08.2009 </w:t>
      </w:r>
      <w:hyperlink r:id="rId18" w:history="1">
        <w:r w:rsidRPr="005D6751">
          <w:rPr>
            <w:rFonts w:ascii="Times New Roman" w:hAnsi="Times New Roman" w:cs="Times New Roman"/>
            <w:color w:val="0000FF"/>
            <w:sz w:val="24"/>
            <w:szCs w:val="24"/>
          </w:rPr>
          <w:t>N 452-ЗО</w:t>
        </w:r>
      </w:hyperlink>
      <w:r w:rsidRPr="005D6751">
        <w:rPr>
          <w:rFonts w:ascii="Times New Roman" w:hAnsi="Times New Roman" w:cs="Times New Roman"/>
          <w:sz w:val="24"/>
          <w:szCs w:val="24"/>
        </w:rPr>
        <w:t xml:space="preserve">, от 29.08.2013 </w:t>
      </w:r>
      <w:hyperlink r:id="rId19" w:history="1">
        <w:r w:rsidRPr="005D6751">
          <w:rPr>
            <w:rFonts w:ascii="Times New Roman" w:hAnsi="Times New Roman" w:cs="Times New Roman"/>
            <w:color w:val="0000FF"/>
            <w:sz w:val="24"/>
            <w:szCs w:val="24"/>
          </w:rPr>
          <w:t>N 524-ЗО</w:t>
        </w:r>
      </w:hyperlink>
      <w:r w:rsidRPr="005D6751">
        <w:rPr>
          <w:rFonts w:ascii="Times New Roman" w:hAnsi="Times New Roman" w:cs="Times New Roman"/>
          <w:sz w:val="24"/>
          <w:szCs w:val="24"/>
        </w:rPr>
        <w:t>)</w:t>
      </w:r>
    </w:p>
    <w:p w:rsidR="005D6751" w:rsidRPr="005D6751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751">
        <w:rPr>
          <w:rFonts w:ascii="Times New Roman" w:hAnsi="Times New Roman" w:cs="Times New Roman"/>
          <w:sz w:val="24"/>
          <w:szCs w:val="24"/>
        </w:rPr>
        <w:t>3. Государственное казенное учреждение культуры "Челябинская областная детская библиотека имени В. Маяковского" является областным методическим, информационным, образовательным и культурным центром для библиотек, обслуживающих детей и подростков, который формирует, хранит и предоставляет пользователям наиболее полное собрание педагогической и детской литературы, учебников, детских периодических изданий, методических и научных изданий по проблемам детства в Челябинской области.</w:t>
      </w:r>
    </w:p>
    <w:p w:rsidR="005D6751" w:rsidRPr="005D6751" w:rsidRDefault="005D6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751">
        <w:rPr>
          <w:rFonts w:ascii="Times New Roman" w:hAnsi="Times New Roman" w:cs="Times New Roman"/>
          <w:sz w:val="24"/>
          <w:szCs w:val="24"/>
        </w:rPr>
        <w:t xml:space="preserve">(в ред. Законов Челябинской области от 27.08.2009 </w:t>
      </w:r>
      <w:hyperlink r:id="rId20" w:history="1">
        <w:r w:rsidRPr="005D6751">
          <w:rPr>
            <w:rFonts w:ascii="Times New Roman" w:hAnsi="Times New Roman" w:cs="Times New Roman"/>
            <w:color w:val="0000FF"/>
            <w:sz w:val="24"/>
            <w:szCs w:val="24"/>
          </w:rPr>
          <w:t>N 452-ЗО</w:t>
        </w:r>
      </w:hyperlink>
      <w:r w:rsidRPr="005D6751">
        <w:rPr>
          <w:rFonts w:ascii="Times New Roman" w:hAnsi="Times New Roman" w:cs="Times New Roman"/>
          <w:sz w:val="24"/>
          <w:szCs w:val="24"/>
        </w:rPr>
        <w:t xml:space="preserve">, от 29.08.2013 </w:t>
      </w:r>
      <w:hyperlink r:id="rId21" w:history="1">
        <w:r w:rsidRPr="005D6751">
          <w:rPr>
            <w:rFonts w:ascii="Times New Roman" w:hAnsi="Times New Roman" w:cs="Times New Roman"/>
            <w:color w:val="0000FF"/>
            <w:sz w:val="24"/>
            <w:szCs w:val="24"/>
          </w:rPr>
          <w:t>N 524-ЗО</w:t>
        </w:r>
      </w:hyperlink>
      <w:r w:rsidRPr="005D6751">
        <w:rPr>
          <w:rFonts w:ascii="Times New Roman" w:hAnsi="Times New Roman" w:cs="Times New Roman"/>
          <w:sz w:val="24"/>
          <w:szCs w:val="24"/>
        </w:rPr>
        <w:t>)</w:t>
      </w:r>
    </w:p>
    <w:p w:rsidR="005D6751" w:rsidRPr="005D6751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751">
        <w:rPr>
          <w:rFonts w:ascii="Times New Roman" w:hAnsi="Times New Roman" w:cs="Times New Roman"/>
          <w:sz w:val="24"/>
          <w:szCs w:val="24"/>
        </w:rPr>
        <w:t>4. Государственное казенное учреждение культуры "Челябинская областная специальная библиотека для слабовидящих и слепых" является областным методическим, информационным, образовательным и культурным центром для библиотек, обслуживающих слепых и слабовидящих, который формирует, хранит и предоставляет пользователям наиболее полное собрание документов, изданных по системе Брайля, "говорящих книг" и изданий для слабовидящих в Челябинской области.</w:t>
      </w:r>
    </w:p>
    <w:p w:rsidR="005D6751" w:rsidRPr="005D6751" w:rsidRDefault="005D6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751">
        <w:rPr>
          <w:rFonts w:ascii="Times New Roman" w:hAnsi="Times New Roman" w:cs="Times New Roman"/>
          <w:sz w:val="24"/>
          <w:szCs w:val="24"/>
        </w:rPr>
        <w:t xml:space="preserve">(в ред. Законов Челябинской области от 27.08.2009 </w:t>
      </w:r>
      <w:hyperlink r:id="rId22" w:history="1">
        <w:r w:rsidRPr="005D6751">
          <w:rPr>
            <w:rFonts w:ascii="Times New Roman" w:hAnsi="Times New Roman" w:cs="Times New Roman"/>
            <w:color w:val="0000FF"/>
            <w:sz w:val="24"/>
            <w:szCs w:val="24"/>
          </w:rPr>
          <w:t>N 452-ЗО</w:t>
        </w:r>
      </w:hyperlink>
      <w:r w:rsidRPr="005D6751">
        <w:rPr>
          <w:rFonts w:ascii="Times New Roman" w:hAnsi="Times New Roman" w:cs="Times New Roman"/>
          <w:sz w:val="24"/>
          <w:szCs w:val="24"/>
        </w:rPr>
        <w:t xml:space="preserve">, от 29.08.2013 </w:t>
      </w:r>
      <w:hyperlink r:id="rId23" w:history="1">
        <w:r w:rsidRPr="005D6751">
          <w:rPr>
            <w:rFonts w:ascii="Times New Roman" w:hAnsi="Times New Roman" w:cs="Times New Roman"/>
            <w:color w:val="0000FF"/>
            <w:sz w:val="24"/>
            <w:szCs w:val="24"/>
          </w:rPr>
          <w:t>N 524-ЗО</w:t>
        </w:r>
      </w:hyperlink>
      <w:r w:rsidRPr="005D6751">
        <w:rPr>
          <w:rFonts w:ascii="Times New Roman" w:hAnsi="Times New Roman" w:cs="Times New Roman"/>
          <w:sz w:val="24"/>
          <w:szCs w:val="24"/>
        </w:rPr>
        <w:t>)</w:t>
      </w:r>
    </w:p>
    <w:p w:rsidR="005D6751" w:rsidRPr="005D6751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751">
        <w:rPr>
          <w:rFonts w:ascii="Times New Roman" w:hAnsi="Times New Roman" w:cs="Times New Roman"/>
          <w:sz w:val="24"/>
          <w:szCs w:val="24"/>
        </w:rPr>
        <w:t>5. Областные государственные библиотеки обеспечивают создание и функционирование единой информационной сети общедоступных библиотек в целях гарантированного доступа граждан к современным потокам информации.</w:t>
      </w:r>
    </w:p>
    <w:p w:rsidR="005D6751" w:rsidRPr="005D6751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751">
        <w:rPr>
          <w:rFonts w:ascii="Times New Roman" w:hAnsi="Times New Roman" w:cs="Times New Roman"/>
          <w:sz w:val="24"/>
          <w:szCs w:val="24"/>
        </w:rPr>
        <w:t>6. Областные государственные библиотеки являются центрами библиотечного краеведения. Краеведческая деятельность библиотек направлена на выявление, учет и распространение информации о Челябинской области в целях содействия ее научному, социально-экономическому, культурному развитию и патриотическому воспитанию населения.</w:t>
      </w:r>
    </w:p>
    <w:p w:rsidR="005D6751" w:rsidRPr="005D6751" w:rsidRDefault="005D6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64"/>
      <w:bookmarkEnd w:id="4"/>
      <w:r w:rsidRPr="009E0562">
        <w:rPr>
          <w:rFonts w:ascii="Times New Roman" w:hAnsi="Times New Roman" w:cs="Times New Roman"/>
          <w:sz w:val="24"/>
          <w:szCs w:val="24"/>
        </w:rPr>
        <w:t>Статья 4. Комплектование и обеспечение сохранности библиотечных фондов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9E056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E0562">
        <w:rPr>
          <w:rFonts w:ascii="Times New Roman" w:hAnsi="Times New Roman" w:cs="Times New Roman"/>
          <w:sz w:val="24"/>
          <w:szCs w:val="24"/>
        </w:rPr>
        <w:t xml:space="preserve"> Челябинской области от 29.11.2007 N 224-ЗО)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>1. Комплектование библиотечных фондов печатными документами, электронными изданиями, аудиовизуальными материалами осуществляется в соответствии с типами и видами библиотек.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 xml:space="preserve">2. Комплектование и обеспечение сохранности библиотечных фондов областных </w:t>
      </w:r>
      <w:r w:rsidRPr="009E0562">
        <w:rPr>
          <w:rFonts w:ascii="Times New Roman" w:hAnsi="Times New Roman" w:cs="Times New Roman"/>
          <w:sz w:val="24"/>
          <w:szCs w:val="24"/>
        </w:rPr>
        <w:lastRenderedPageBreak/>
        <w:t>государственных библиотек осуществляется за счет средств областного бюджета и внебюджетных источников.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9E056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E0562">
        <w:rPr>
          <w:rFonts w:ascii="Times New Roman" w:hAnsi="Times New Roman" w:cs="Times New Roman"/>
          <w:sz w:val="24"/>
          <w:szCs w:val="24"/>
        </w:rPr>
        <w:t xml:space="preserve"> Челябинской области от 29.11.2007 N 224-ЗО)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>3. Библиотеки свободны в выборе источников приобретения документов.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E056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4. Комплектование библиотечных фондов осуществляется: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E056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на основе получения обязательных экземпляров документов в порядке, установленном законодательством Российской Федерации и Челябинской области;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E056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путем покупки документов за наличный и безналичный расчет на договорной основе;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E056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форме книгообмена;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E056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путем пожертвований и иной безвозмездной передачи.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 xml:space="preserve">5. Государственное казенное учреждение культуры "Челябинская областная универсальная научная библиотека" и государственное казенное учреждение культуры "Челябинская областная детская библиотека имени В. Маяковского" являются получателями обязательного экземпляра документов, издаваемых на территории Челябинской области, в соответствии с </w:t>
      </w:r>
      <w:hyperlink r:id="rId26" w:history="1">
        <w:r w:rsidRPr="009E056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E0562">
        <w:rPr>
          <w:rFonts w:ascii="Times New Roman" w:hAnsi="Times New Roman" w:cs="Times New Roman"/>
          <w:sz w:val="24"/>
          <w:szCs w:val="24"/>
        </w:rPr>
        <w:t xml:space="preserve"> Челябинской области "Об обязательном экземпляре документов Челябинской области".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 xml:space="preserve">(в ред. Законов Челябинской области от 27.08.2009 </w:t>
      </w:r>
      <w:hyperlink r:id="rId27" w:history="1">
        <w:r w:rsidRPr="009E0562">
          <w:rPr>
            <w:rFonts w:ascii="Times New Roman" w:hAnsi="Times New Roman" w:cs="Times New Roman"/>
            <w:color w:val="0000FF"/>
            <w:sz w:val="24"/>
            <w:szCs w:val="24"/>
          </w:rPr>
          <w:t>N 452-ЗО</w:t>
        </w:r>
      </w:hyperlink>
      <w:r w:rsidRPr="009E0562">
        <w:rPr>
          <w:rFonts w:ascii="Times New Roman" w:hAnsi="Times New Roman" w:cs="Times New Roman"/>
          <w:sz w:val="24"/>
          <w:szCs w:val="24"/>
        </w:rPr>
        <w:t xml:space="preserve">, от 29.08.2013 </w:t>
      </w:r>
      <w:hyperlink r:id="rId28" w:history="1">
        <w:r w:rsidRPr="009E0562">
          <w:rPr>
            <w:rFonts w:ascii="Times New Roman" w:hAnsi="Times New Roman" w:cs="Times New Roman"/>
            <w:color w:val="0000FF"/>
            <w:sz w:val="24"/>
            <w:szCs w:val="24"/>
          </w:rPr>
          <w:t>N 524-ЗО</w:t>
        </w:r>
      </w:hyperlink>
      <w:r w:rsidRPr="009E0562">
        <w:rPr>
          <w:rFonts w:ascii="Times New Roman" w:hAnsi="Times New Roman" w:cs="Times New Roman"/>
          <w:sz w:val="24"/>
          <w:szCs w:val="24"/>
        </w:rPr>
        <w:t>)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79"/>
      <w:bookmarkEnd w:id="5"/>
      <w:r w:rsidRPr="009E0562">
        <w:rPr>
          <w:rFonts w:ascii="Times New Roman" w:hAnsi="Times New Roman" w:cs="Times New Roman"/>
          <w:sz w:val="24"/>
          <w:szCs w:val="24"/>
        </w:rPr>
        <w:t>Статья 5. Страховые фонды библиотек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>1. В целях обеспечения сохранности и долговременного использования библиотечных фондов областные государственные библиотеки обязаны создавать страховые библиотечные фонды.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>2. Включению в страховые фонды в обязательном порядке подлежат: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>местные периодические издания со дня их основания;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>ценные и редкие издания, относящиеся к книжным памятникам.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 w:rsidRPr="009E056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E0562">
        <w:rPr>
          <w:rFonts w:ascii="Times New Roman" w:hAnsi="Times New Roman" w:cs="Times New Roman"/>
          <w:sz w:val="24"/>
          <w:szCs w:val="24"/>
        </w:rPr>
        <w:t xml:space="preserve"> Челябинской области от 27.08.2009 N 452-ЗО)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>3. Координация деятельности областных государственных библиотек по созданию страховых фондов осуществляется государственным казенным учреждением культуры "Челябинская областная универсальная научная библиотека".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9E056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E0562">
        <w:rPr>
          <w:rFonts w:ascii="Times New Roman" w:hAnsi="Times New Roman" w:cs="Times New Roman"/>
          <w:sz w:val="24"/>
          <w:szCs w:val="24"/>
        </w:rPr>
        <w:t xml:space="preserve"> Челябинской области от 29.08.2013 N 524-ЗО)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>4. Создание страховых библиотечных фондов областных государственных библиотек осуществляется за счет средств областного бюджета.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90"/>
      <w:bookmarkEnd w:id="6"/>
      <w:r w:rsidRPr="009E0562">
        <w:rPr>
          <w:rFonts w:ascii="Times New Roman" w:hAnsi="Times New Roman" w:cs="Times New Roman"/>
          <w:sz w:val="24"/>
          <w:szCs w:val="24"/>
        </w:rPr>
        <w:t>Статья 6. Библиотечные фонды как культурное достояние Челябинской области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>1. Библиотечные фонды, содержащие краеведческие документы, а также особо ценные и редкие документы, являются культурным достоянием Челябинской области.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>2. Библиотеки, имеющие в своих фондах коллекции краеведческих, особо ценных и редких документов, обязаны регистрировать их как часть культурного достояния Челябинской области, обеспечивать их учет и сохранность.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>3. Центральная государственная библиотека Челябинской области - государственное казенное учреждение культуры "Челябинская областная универсальная научная библиотека" является особо ценным объектом культурного наследия и имеет особый режим охраны и использования.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 xml:space="preserve">(в ред. Законов Челябинской области от 27.08.2009 </w:t>
      </w:r>
      <w:hyperlink r:id="rId31" w:history="1">
        <w:r w:rsidRPr="009E0562">
          <w:rPr>
            <w:rFonts w:ascii="Times New Roman" w:hAnsi="Times New Roman" w:cs="Times New Roman"/>
            <w:color w:val="0000FF"/>
            <w:sz w:val="24"/>
            <w:szCs w:val="24"/>
          </w:rPr>
          <w:t>N 452-ЗО</w:t>
        </w:r>
      </w:hyperlink>
      <w:r w:rsidRPr="009E0562">
        <w:rPr>
          <w:rFonts w:ascii="Times New Roman" w:hAnsi="Times New Roman" w:cs="Times New Roman"/>
          <w:sz w:val="24"/>
          <w:szCs w:val="24"/>
        </w:rPr>
        <w:t xml:space="preserve">, от 29.08.2013 </w:t>
      </w:r>
      <w:hyperlink r:id="rId32" w:history="1">
        <w:r w:rsidRPr="009E0562">
          <w:rPr>
            <w:rFonts w:ascii="Times New Roman" w:hAnsi="Times New Roman" w:cs="Times New Roman"/>
            <w:color w:val="0000FF"/>
            <w:sz w:val="24"/>
            <w:szCs w:val="24"/>
          </w:rPr>
          <w:t>N 524-ЗО</w:t>
        </w:r>
      </w:hyperlink>
      <w:r w:rsidRPr="009E0562">
        <w:rPr>
          <w:rFonts w:ascii="Times New Roman" w:hAnsi="Times New Roman" w:cs="Times New Roman"/>
          <w:sz w:val="24"/>
          <w:szCs w:val="24"/>
        </w:rPr>
        <w:t>)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ar97"/>
      <w:bookmarkEnd w:id="7"/>
      <w:r w:rsidRPr="009E0562">
        <w:rPr>
          <w:rFonts w:ascii="Times New Roman" w:hAnsi="Times New Roman" w:cs="Times New Roman"/>
          <w:sz w:val="24"/>
          <w:szCs w:val="24"/>
        </w:rPr>
        <w:t>Статья 7. Государственная поддержка библиотечного дела на территории Челябинской области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>1. Библиотечное дело на территории Челябинской области признается социально значимым видом деятельности.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>2. Государственная поддержка библиотечного дела на территории Челябинской области осуществляется путем: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>установления мер социальной поддержки для библиотечных работников;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 xml:space="preserve">абзац третий исключен. - </w:t>
      </w:r>
      <w:hyperlink r:id="rId33" w:history="1">
        <w:r w:rsidRPr="009E056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E0562">
        <w:rPr>
          <w:rFonts w:ascii="Times New Roman" w:hAnsi="Times New Roman" w:cs="Times New Roman"/>
          <w:sz w:val="24"/>
          <w:szCs w:val="24"/>
        </w:rPr>
        <w:t xml:space="preserve"> Челябинской области от 27.08.2009 N 452-ЗО;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>запрета на перевод областных государственных библиотек в здания (помещения), ухудшающие условия их деятельности;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 xml:space="preserve">абзац пятый исключен. - </w:t>
      </w:r>
      <w:hyperlink r:id="rId34" w:history="1">
        <w:r w:rsidRPr="009E056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E0562">
        <w:rPr>
          <w:rFonts w:ascii="Times New Roman" w:hAnsi="Times New Roman" w:cs="Times New Roman"/>
          <w:sz w:val="24"/>
          <w:szCs w:val="24"/>
        </w:rPr>
        <w:t xml:space="preserve"> Челябинской области от 27.08.2009 N 452-ЗО.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Par106"/>
      <w:bookmarkEnd w:id="8"/>
      <w:r w:rsidRPr="009E0562">
        <w:rPr>
          <w:rFonts w:ascii="Times New Roman" w:hAnsi="Times New Roman" w:cs="Times New Roman"/>
          <w:sz w:val="24"/>
          <w:szCs w:val="24"/>
        </w:rPr>
        <w:t xml:space="preserve">Статья 8. Финансовые ресурсы, финансовое обеспечение деятельности библиотек в </w:t>
      </w:r>
      <w:r w:rsidRPr="009E0562">
        <w:rPr>
          <w:rFonts w:ascii="Times New Roman" w:hAnsi="Times New Roman" w:cs="Times New Roman"/>
          <w:sz w:val="24"/>
          <w:szCs w:val="24"/>
        </w:rPr>
        <w:lastRenderedPageBreak/>
        <w:t>Челябинской области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>1. Организация библиотечного обслуживания населения Челябинской области государственными библиотеками, содержание и развитие областных государственных библиотек является расходным обязательством Челябинской области.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>Областные государственные библиотеки вправе использовать иные источники финансирования, не запрещенные законодательством Российской Федерации.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>2. В целях обеспечения сохранности и использования частных собраний документов, имеющих ценные издания, отнесенные к книжным памятникам или культурному достоянию Челябинской области, областным государственным библиотекам могут быть выделены средства из областного бюджета на приобретение указанных частных собраний документов в порядке, установленном законодательством Челябинской области.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5" w:history="1">
        <w:r w:rsidRPr="009E056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E0562">
        <w:rPr>
          <w:rFonts w:ascii="Times New Roman" w:hAnsi="Times New Roman" w:cs="Times New Roman"/>
          <w:sz w:val="24"/>
          <w:szCs w:val="24"/>
        </w:rPr>
        <w:t xml:space="preserve"> Челябинской области от 27.08.2009 N 452-ЗО)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9" w:name="Par113"/>
      <w:bookmarkEnd w:id="9"/>
      <w:r w:rsidRPr="009E056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Статья 9. Меры социальной поддержки библиотечных работников</w:t>
      </w:r>
    </w:p>
    <w:p w:rsidR="009E0562" w:rsidRDefault="009E0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E056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Библиотечным работникам областных государственных библиотек, а также библиотек областных государственных образовательных организаций предоставляются за счет средств областного бюджета меры социальной поддержки в виде: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E056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(в ред. </w:t>
      </w:r>
      <w:hyperlink r:id="rId36" w:history="1">
        <w:r w:rsidRPr="009E0562">
          <w:rPr>
            <w:rFonts w:ascii="Times New Roman" w:hAnsi="Times New Roman" w:cs="Times New Roman"/>
            <w:b/>
            <w:color w:val="FF0000"/>
            <w:sz w:val="28"/>
            <w:szCs w:val="28"/>
            <w:u w:val="single"/>
          </w:rPr>
          <w:t>Закона</w:t>
        </w:r>
      </w:hyperlink>
      <w:r w:rsidRPr="009E056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Челябинской области от 29.08.2013 N 524-ЗО)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E056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ежегодной выплаты лечебного пособия в размере одного должностного оклада;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E056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ежемесячной надбавки к должностному окладу за выслугу лет при стаже работы от 1 года до 10 лет - 20 процентов, от 10 лет и выше - 30 процентов. В стаж работы, дающий право на получение надбавки за выслугу лет, включается время работы в библиотеках Челябинской области;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E056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ежегодного дополнительного оплачиваемого отпуска продолжительностью 5 календарных дней - при наличии 10 лет стажа работы в библиотеках Челябинской области, 10 календарных дней - при наличии 20 лет стажа работы в библиотеках Челябинской области.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E056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(в ред. Законов Челябинской области от 29.06.2006 </w:t>
      </w:r>
      <w:hyperlink r:id="rId37" w:history="1">
        <w:r w:rsidRPr="009E0562">
          <w:rPr>
            <w:rFonts w:ascii="Times New Roman" w:hAnsi="Times New Roman" w:cs="Times New Roman"/>
            <w:b/>
            <w:color w:val="FF0000"/>
            <w:sz w:val="28"/>
            <w:szCs w:val="28"/>
            <w:u w:val="single"/>
          </w:rPr>
          <w:t>N 34-ЗО</w:t>
        </w:r>
      </w:hyperlink>
      <w:r w:rsidRPr="009E056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, от 29.08.2013 </w:t>
      </w:r>
      <w:hyperlink r:id="rId38" w:history="1">
        <w:r w:rsidRPr="009E0562">
          <w:rPr>
            <w:rFonts w:ascii="Times New Roman" w:hAnsi="Times New Roman" w:cs="Times New Roman"/>
            <w:b/>
            <w:color w:val="FF0000"/>
            <w:sz w:val="28"/>
            <w:szCs w:val="28"/>
            <w:u w:val="single"/>
          </w:rPr>
          <w:t>N 524-ЗО</w:t>
        </w:r>
      </w:hyperlink>
      <w:r w:rsidRPr="009E056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)</w:t>
      </w:r>
    </w:p>
    <w:p w:rsidR="005D6751" w:rsidRPr="005D6751" w:rsidRDefault="005D6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Par122"/>
      <w:bookmarkEnd w:id="10"/>
      <w:r w:rsidRPr="009E0562">
        <w:rPr>
          <w:rFonts w:ascii="Times New Roman" w:hAnsi="Times New Roman" w:cs="Times New Roman"/>
          <w:sz w:val="24"/>
          <w:szCs w:val="24"/>
        </w:rPr>
        <w:t>Статья 10. Межрегиональное и международное сотрудничество Челябинской области в сфере библиотечного дела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>Органы государственной власти Челябинской области поощряют участие библиотек в культурном обмене, содействуют расширению и укреплению межрегиональных и международных связей в сфере библиотечного дела в соответствии с законодательством Российской Федерации.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 w:history="1">
        <w:r w:rsidRPr="009E056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E0562">
        <w:rPr>
          <w:rFonts w:ascii="Times New Roman" w:hAnsi="Times New Roman" w:cs="Times New Roman"/>
          <w:sz w:val="24"/>
          <w:szCs w:val="24"/>
        </w:rPr>
        <w:t xml:space="preserve"> Челябинской области от 27.08.2009 N 452-ЗО)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1" w:name="Par127"/>
      <w:bookmarkEnd w:id="11"/>
      <w:r w:rsidRPr="009E0562">
        <w:rPr>
          <w:rFonts w:ascii="Times New Roman" w:hAnsi="Times New Roman" w:cs="Times New Roman"/>
          <w:sz w:val="24"/>
          <w:szCs w:val="24"/>
        </w:rPr>
        <w:t>Статья 11. Порядок вступления в силу настоящего Закона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>1. Настоящий Закон вступает в силу с 1 января 2005 года.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>2. Со дня вступления в силу настоящего Закона признать утратившими силу:</w:t>
      </w:r>
    </w:p>
    <w:p w:rsidR="005D6751" w:rsidRPr="009E0562" w:rsidRDefault="005F4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5D6751" w:rsidRPr="009E056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5D6751" w:rsidRPr="009E0562">
        <w:rPr>
          <w:rFonts w:ascii="Times New Roman" w:hAnsi="Times New Roman" w:cs="Times New Roman"/>
          <w:sz w:val="24"/>
          <w:szCs w:val="24"/>
        </w:rPr>
        <w:t xml:space="preserve"> Челябинской области от 18 сентября 1997 года N 24-ЗО "О библиотечном деле в Челябинской области" (Сборник законов и иных нормативных правовых актов Челябинской области, 1997, N 9);</w:t>
      </w:r>
    </w:p>
    <w:p w:rsidR="005D6751" w:rsidRPr="009E0562" w:rsidRDefault="005F4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5D6751" w:rsidRPr="009E056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5D6751" w:rsidRPr="009E0562">
        <w:rPr>
          <w:rFonts w:ascii="Times New Roman" w:hAnsi="Times New Roman" w:cs="Times New Roman"/>
          <w:sz w:val="24"/>
          <w:szCs w:val="24"/>
        </w:rPr>
        <w:t xml:space="preserve"> Челябинской области от 26 июня 2003 года N 165-ЗО "О внесении дополнения и изменений в </w:t>
      </w:r>
      <w:hyperlink r:id="rId42" w:history="1">
        <w:r w:rsidR="005D6751" w:rsidRPr="009E056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5D6751" w:rsidRPr="009E0562">
        <w:rPr>
          <w:rFonts w:ascii="Times New Roman" w:hAnsi="Times New Roman" w:cs="Times New Roman"/>
          <w:sz w:val="24"/>
          <w:szCs w:val="24"/>
        </w:rPr>
        <w:t xml:space="preserve"> Челябинской области "О библиотечном деле в Челябинской области" (Ведомости Законодательного собрания Челябинской области, 2003, </w:t>
      </w:r>
      <w:proofErr w:type="spellStart"/>
      <w:r w:rsidR="005D6751" w:rsidRPr="009E056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5D6751" w:rsidRPr="009E0562">
        <w:rPr>
          <w:rFonts w:ascii="Times New Roman" w:hAnsi="Times New Roman" w:cs="Times New Roman"/>
          <w:sz w:val="24"/>
          <w:szCs w:val="24"/>
        </w:rPr>
        <w:t>. 6, июнь).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>Губернатор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>П.И.СУМИН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>09.12.2004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>г. Челябинск</w:t>
      </w:r>
    </w:p>
    <w:p w:rsidR="005D6751" w:rsidRPr="009E0562" w:rsidRDefault="005D6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562">
        <w:rPr>
          <w:rFonts w:ascii="Times New Roman" w:hAnsi="Times New Roman" w:cs="Times New Roman"/>
          <w:sz w:val="24"/>
          <w:szCs w:val="24"/>
        </w:rPr>
        <w:t>N 324-ЗО от 30 ноября 2004 года</w:t>
      </w:r>
    </w:p>
    <w:sectPr w:rsidR="005D6751" w:rsidRPr="009E0562" w:rsidSect="009E0562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51"/>
    <w:rsid w:val="000935B6"/>
    <w:rsid w:val="000B3F91"/>
    <w:rsid w:val="000F5FD6"/>
    <w:rsid w:val="00140706"/>
    <w:rsid w:val="00177CAE"/>
    <w:rsid w:val="00186250"/>
    <w:rsid w:val="00205664"/>
    <w:rsid w:val="00232034"/>
    <w:rsid w:val="002E2259"/>
    <w:rsid w:val="00333EED"/>
    <w:rsid w:val="003B45A2"/>
    <w:rsid w:val="003E5706"/>
    <w:rsid w:val="00450E44"/>
    <w:rsid w:val="004862A3"/>
    <w:rsid w:val="00491AA8"/>
    <w:rsid w:val="004A4AEE"/>
    <w:rsid w:val="005134F7"/>
    <w:rsid w:val="0054062E"/>
    <w:rsid w:val="00554128"/>
    <w:rsid w:val="005D54FB"/>
    <w:rsid w:val="005D6751"/>
    <w:rsid w:val="005F4978"/>
    <w:rsid w:val="00633B28"/>
    <w:rsid w:val="0081569F"/>
    <w:rsid w:val="00870941"/>
    <w:rsid w:val="00902E15"/>
    <w:rsid w:val="00993AEF"/>
    <w:rsid w:val="009E0562"/>
    <w:rsid w:val="009E2CB5"/>
    <w:rsid w:val="00A50847"/>
    <w:rsid w:val="00A55054"/>
    <w:rsid w:val="00AD02CC"/>
    <w:rsid w:val="00B15318"/>
    <w:rsid w:val="00C41025"/>
    <w:rsid w:val="00CD2091"/>
    <w:rsid w:val="00D23E2D"/>
    <w:rsid w:val="00D64BD0"/>
    <w:rsid w:val="00D8237F"/>
    <w:rsid w:val="00DF56C2"/>
    <w:rsid w:val="00E71A21"/>
    <w:rsid w:val="00E872F7"/>
    <w:rsid w:val="00ED7B9F"/>
    <w:rsid w:val="00EE13C9"/>
    <w:rsid w:val="00F0526F"/>
    <w:rsid w:val="00F24B87"/>
    <w:rsid w:val="00F451E1"/>
    <w:rsid w:val="00F762C6"/>
    <w:rsid w:val="00FB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4A718-580A-4B32-B629-14453FB9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78BDE976CF4DE7C1A387A15D80205ACAF52C9FDC6D5E915FF5CB414CF642EE10B5C2F00E7BA58EC5D1F64118I" TargetMode="External"/><Relationship Id="rId18" Type="http://schemas.openxmlformats.org/officeDocument/2006/relationships/hyperlink" Target="consultantplus://offline/ref=7A78BDE976CF4DE7C1A387A15D80205ACAF52C9FDC6D5E915FF5CB414CF642EE10B5C2F00E7BA58EC5D1F64112I" TargetMode="External"/><Relationship Id="rId26" Type="http://schemas.openxmlformats.org/officeDocument/2006/relationships/hyperlink" Target="consultantplus://offline/ref=7A78BDE976CF4DE7C1A387A15D80205ACAF52C9FD06952985FF5CB414CF642EE4110I" TargetMode="External"/><Relationship Id="rId39" Type="http://schemas.openxmlformats.org/officeDocument/2006/relationships/hyperlink" Target="consultantplus://offline/ref=7A78BDE976CF4DE7C1A387A15D80205ACAF52C9FDC6D5E915FF5CB414CF642EE10B5C2F00E7BA58EC5D1F5411CI" TargetMode="External"/><Relationship Id="rId21" Type="http://schemas.openxmlformats.org/officeDocument/2006/relationships/hyperlink" Target="consultantplus://offline/ref=7A78BDE976CF4DE7C1A387A15D80205ACAF52C9FD06E529851F5CB414CF642EE10B5C2F00E7BA58EC5D1F6411AI" TargetMode="External"/><Relationship Id="rId34" Type="http://schemas.openxmlformats.org/officeDocument/2006/relationships/hyperlink" Target="consultantplus://offline/ref=7A78BDE976CF4DE7C1A387A15D80205ACAF52C9FDC6D5E915FF5CB414CF642EE10B5C2F00E7BA58EC5D1F5411EI" TargetMode="External"/><Relationship Id="rId42" Type="http://schemas.openxmlformats.org/officeDocument/2006/relationships/hyperlink" Target="consultantplus://offline/ref=7A78BDE976CF4DE7C1A387A15D80205ACAF52C9FD86B559D55F5CB414CF642EE4110I" TargetMode="External"/><Relationship Id="rId7" Type="http://schemas.openxmlformats.org/officeDocument/2006/relationships/hyperlink" Target="consultantplus://offline/ref=7A78BDE976CF4DE7C1A387A15D80205ACAF52C9FDC6D5E915FF5CB414CF642EE10B5C2F00E7BA58EC5D1F7411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78BDE976CF4DE7C1A387A15D80205ACAF52C9FD06E529851F5CB414CF642EE10B5C2F00E7BA58EC5D1F6411AI" TargetMode="External"/><Relationship Id="rId20" Type="http://schemas.openxmlformats.org/officeDocument/2006/relationships/hyperlink" Target="consultantplus://offline/ref=7A78BDE976CF4DE7C1A387A15D80205ACAF52C9FDC6D5E915FF5CB414CF642EE10B5C2F00E7BA58EC5D1F5411BI" TargetMode="External"/><Relationship Id="rId29" Type="http://schemas.openxmlformats.org/officeDocument/2006/relationships/hyperlink" Target="consultantplus://offline/ref=7A78BDE976CF4DE7C1A387A15D80205ACAF52C9FDC6D5E915FF5CB414CF642EE10B5C2F00E7BA58EC5D1F54118I" TargetMode="External"/><Relationship Id="rId41" Type="http://schemas.openxmlformats.org/officeDocument/2006/relationships/hyperlink" Target="consultantplus://offline/ref=7A78BDE976CF4DE7C1A387A15D80205ACAF52C9FD86B549A52F5CB414CF642EE411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78BDE976CF4DE7C1A387A15D80205ACAF52C9FD16A549F5FF5CB414CF642EE10B5C2F00E7BA58EC5D1F4411BI" TargetMode="External"/><Relationship Id="rId11" Type="http://schemas.openxmlformats.org/officeDocument/2006/relationships/hyperlink" Target="consultantplus://offline/ref=7A78BDE976CF4DE7C1A387A15D80205ACAF52C9FD06E529851F5CB414CF642EE10B5C2F00E7BA58EC5D1F74113I" TargetMode="External"/><Relationship Id="rId24" Type="http://schemas.openxmlformats.org/officeDocument/2006/relationships/hyperlink" Target="consultantplus://offline/ref=7A78BDE976CF4DE7C1A387A15D80205ACAF52C9FD16A549F5FF5CB414CF642EE10B5C2F00E7BA58EC5D1F4411AI" TargetMode="External"/><Relationship Id="rId32" Type="http://schemas.openxmlformats.org/officeDocument/2006/relationships/hyperlink" Target="consultantplus://offline/ref=7A78BDE976CF4DE7C1A387A15D80205ACAF52C9FD06E529851F5CB414CF642EE10B5C2F00E7BA58EC5D1F6411EI" TargetMode="External"/><Relationship Id="rId37" Type="http://schemas.openxmlformats.org/officeDocument/2006/relationships/hyperlink" Target="consultantplus://offline/ref=7A78BDE976CF4DE7C1A387A15D80205ACAF52C9FDB65519D56F5CB414CF642EE10B5C2F00E7BA58EC5D1F7411CI" TargetMode="External"/><Relationship Id="rId40" Type="http://schemas.openxmlformats.org/officeDocument/2006/relationships/hyperlink" Target="consultantplus://offline/ref=7A78BDE976CF4DE7C1A387A15D80205ACAF52C9FD86B559D55F5CB414CF642EE4110I" TargetMode="External"/><Relationship Id="rId5" Type="http://schemas.openxmlformats.org/officeDocument/2006/relationships/hyperlink" Target="consultantplus://offline/ref=7A78BDE976CF4DE7C1A387A15D80205ACAF52C9FDB65519D56F5CB414CF642EE10B5C2F00E7BA58EC5D1F7411CI" TargetMode="External"/><Relationship Id="rId15" Type="http://schemas.openxmlformats.org/officeDocument/2006/relationships/hyperlink" Target="consultantplus://offline/ref=7A78BDE976CF4DE7C1A387A15D80205ACAF52C9FDC6D5E915FF5CB414CF642EE10B5C2F00E7BA58EC5D1F6411DI" TargetMode="External"/><Relationship Id="rId23" Type="http://schemas.openxmlformats.org/officeDocument/2006/relationships/hyperlink" Target="consultantplus://offline/ref=7A78BDE976CF4DE7C1A387A15D80205ACAF52C9FD06E529851F5CB414CF642EE10B5C2F00E7BA58EC5D1F64119I" TargetMode="External"/><Relationship Id="rId28" Type="http://schemas.openxmlformats.org/officeDocument/2006/relationships/hyperlink" Target="consultantplus://offline/ref=7A78BDE976CF4DE7C1A387A15D80205ACAF52C9FD06E529851F5CB414CF642EE10B5C2F00E7BA58EC5D1F64118I" TargetMode="External"/><Relationship Id="rId36" Type="http://schemas.openxmlformats.org/officeDocument/2006/relationships/hyperlink" Target="consultantplus://offline/ref=7A78BDE976CF4DE7C1A387A15D80205ACAF52C9FD06E529851F5CB414CF642EE10B5C2F00E7BA58EC5D1F6411CI" TargetMode="External"/><Relationship Id="rId10" Type="http://schemas.openxmlformats.org/officeDocument/2006/relationships/hyperlink" Target="consultantplus://offline/ref=7A78BDE976CF4DE7C1A387A15D80205ACAF52C9FDC6D5E915FF5CB414CF642EE10B5C2F00E7BA58EC5D1F6411BI" TargetMode="External"/><Relationship Id="rId19" Type="http://schemas.openxmlformats.org/officeDocument/2006/relationships/hyperlink" Target="consultantplus://offline/ref=7A78BDE976CF4DE7C1A387A15D80205ACAF52C9FD06E529851F5CB414CF642EE10B5C2F00E7BA58EC5D1F6411AI" TargetMode="External"/><Relationship Id="rId31" Type="http://schemas.openxmlformats.org/officeDocument/2006/relationships/hyperlink" Target="consultantplus://offline/ref=7A78BDE976CF4DE7C1A387A15D80205ACAF52C9FDC6D5E915FF5CB414CF642EE10B5C2F00E7BA58EC5D1F5411FI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7A78BDE976CF4DE7C1A387A15D80205ACAF52C9FDB6C539D57F5CB414CF642EE4110I" TargetMode="External"/><Relationship Id="rId9" Type="http://schemas.openxmlformats.org/officeDocument/2006/relationships/hyperlink" Target="consultantplus://offline/ref=7A78BDE976CF4DE7C1A387A15D80205ACAF52C9FDC6D5E915FF5CB414CF642EE10B5C2F00E7BA58EC5D1F74112I" TargetMode="External"/><Relationship Id="rId14" Type="http://schemas.openxmlformats.org/officeDocument/2006/relationships/hyperlink" Target="consultantplus://offline/ref=7A78BDE976CF4DE7C1A387A15D80205ACAF52C9FD06E529851F5CB414CF642EE10B5C2F00E7BA58EC5D1F74112I" TargetMode="External"/><Relationship Id="rId22" Type="http://schemas.openxmlformats.org/officeDocument/2006/relationships/hyperlink" Target="consultantplus://offline/ref=7A78BDE976CF4DE7C1A387A15D80205ACAF52C9FDC6D5E915FF5CB414CF642EE10B5C2F00E7BA58EC5D1F5411AI" TargetMode="External"/><Relationship Id="rId27" Type="http://schemas.openxmlformats.org/officeDocument/2006/relationships/hyperlink" Target="consultantplus://offline/ref=7A78BDE976CF4DE7C1A387A15D80205ACAF52C9FDC6D5E915FF5CB414CF642EE10B5C2F00E7BA58EC5D1F54119I" TargetMode="External"/><Relationship Id="rId30" Type="http://schemas.openxmlformats.org/officeDocument/2006/relationships/hyperlink" Target="consultantplus://offline/ref=7A78BDE976CF4DE7C1A387A15D80205ACAF52C9FD06E529851F5CB414CF642EE10B5C2F00E7BA58EC5D1F6411FI" TargetMode="External"/><Relationship Id="rId35" Type="http://schemas.openxmlformats.org/officeDocument/2006/relationships/hyperlink" Target="consultantplus://offline/ref=7A78BDE976CF4DE7C1A387A15D80205ACAF52C9FDC6D5E915FF5CB414CF642EE10B5C2F00E7BA58EC5D1F5411DI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7A78BDE976CF4DE7C1A387A15D80205ACAF52C9FD06E529851F5CB414CF642EE10B5C2F00E7BA58EC5D1F7411C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A78BDE976CF4DE7C1A387A15D80205ACAF52C9FDC6D5E915FF5CB414CF642EE10B5C2F00E7BA58EC5D1F6411AI" TargetMode="External"/><Relationship Id="rId17" Type="http://schemas.openxmlformats.org/officeDocument/2006/relationships/hyperlink" Target="consultantplus://offline/ref=7A78BDE976CF4DE7C1A387A15D80205ACAF52C9FDC6D5E915FF5CB414CF642EE10B5C2F00E7BA58EC5D1F64113I" TargetMode="External"/><Relationship Id="rId25" Type="http://schemas.openxmlformats.org/officeDocument/2006/relationships/hyperlink" Target="consultantplus://offline/ref=7A78BDE976CF4DE7C1A387A15D80205ACAF52C9FD16A549F5FF5CB414CF642EE10B5C2F00E7BA58EC5D1F44118I" TargetMode="External"/><Relationship Id="rId33" Type="http://schemas.openxmlformats.org/officeDocument/2006/relationships/hyperlink" Target="consultantplus://offline/ref=7A78BDE976CF4DE7C1A387A15D80205ACAF52C9FDC6D5E915FF5CB414CF642EE10B5C2F00E7BA58EC5D1F5411EI" TargetMode="External"/><Relationship Id="rId38" Type="http://schemas.openxmlformats.org/officeDocument/2006/relationships/hyperlink" Target="consultantplus://offline/ref=7A78BDE976CF4DE7C1A387A15D80205ACAF52C9FD06E529851F5CB414CF642EE10B5C2F00E7BA58EC5D1F6411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2780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chirpo</Company>
  <LinksUpToDate>false</LinksUpToDate>
  <CharactersWithSpaces>18589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Имамова</dc:creator>
  <cp:keywords/>
  <dc:description/>
  <cp:lastModifiedBy>Пользователь Windows</cp:lastModifiedBy>
  <cp:revision>2</cp:revision>
  <cp:lastPrinted>2014-09-26T09:26:00Z</cp:lastPrinted>
  <dcterms:created xsi:type="dcterms:W3CDTF">2020-05-20T07:21:00Z</dcterms:created>
  <dcterms:modified xsi:type="dcterms:W3CDTF">2020-05-20T07:21:00Z</dcterms:modified>
</cp:coreProperties>
</file>